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DE4CA" w14:textId="77777777" w:rsidR="001A1ABF" w:rsidRPr="006D4CD9" w:rsidRDefault="001A1ABF" w:rsidP="001A1ABF">
      <w:pPr>
        <w:spacing w:line="276" w:lineRule="auto"/>
        <w:jc w:val="center"/>
        <w:rPr>
          <w:rFonts w:ascii="Times New Roman" w:hAnsi="Times New Roman"/>
          <w:b/>
          <w:color w:val="000000" w:themeColor="text1"/>
          <w:sz w:val="26"/>
          <w:szCs w:val="26"/>
        </w:rPr>
      </w:pPr>
      <w:r w:rsidRPr="006D4CD9">
        <w:rPr>
          <w:rFonts w:ascii="Times New Roman" w:hAnsi="Times New Roman"/>
          <w:b/>
          <w:color w:val="000000" w:themeColor="text1"/>
          <w:sz w:val="26"/>
          <w:szCs w:val="26"/>
        </w:rPr>
        <w:t>CỘNG HÒA XÃ HỘI CHỦ NGHĨA VIỆT NAM</w:t>
      </w:r>
    </w:p>
    <w:p w14:paraId="3BDEF193" w14:textId="57312189" w:rsidR="001A1ABF" w:rsidRPr="006D4CD9" w:rsidRDefault="001A1ABF" w:rsidP="001A1ABF">
      <w:pPr>
        <w:spacing w:line="276" w:lineRule="auto"/>
        <w:jc w:val="center"/>
        <w:rPr>
          <w:rFonts w:ascii="Times New Roman" w:hAnsi="Times New Roman"/>
          <w:b/>
          <w:color w:val="000000" w:themeColor="text1"/>
        </w:rPr>
      </w:pPr>
      <w:r w:rsidRPr="006D4CD9">
        <w:rPr>
          <w:rFonts w:ascii="Times New Roman" w:hAnsi="Times New Roman"/>
          <w:b/>
          <w:noProof/>
          <w:color w:val="FF0000"/>
        </w:rPr>
        <mc:AlternateContent>
          <mc:Choice Requires="wps">
            <w:drawing>
              <wp:anchor distT="0" distB="0" distL="114300" distR="114300" simplePos="0" relativeHeight="251659264" behindDoc="0" locked="0" layoutInCell="1" allowOverlap="1" wp14:anchorId="40925F53" wp14:editId="251B610D">
                <wp:simplePos x="0" y="0"/>
                <wp:positionH relativeFrom="column">
                  <wp:posOffset>2167890</wp:posOffset>
                </wp:positionH>
                <wp:positionV relativeFrom="paragraph">
                  <wp:posOffset>234950</wp:posOffset>
                </wp:positionV>
                <wp:extent cx="177546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77546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50884C"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0.7pt,18.5pt" to="31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" strokecolor="black [3200]" strokeweight=".5pt">
                <v:stroke joinstyle="miter"/>
              </v:line>
            </w:pict>
          </mc:Fallback>
        </mc:AlternateContent>
      </w:r>
      <w:r w:rsidRPr="006D4CD9">
        <w:rPr>
          <w:rFonts w:ascii="Times New Roman" w:hAnsi="Times New Roman"/>
          <w:b/>
          <w:color w:val="000000" w:themeColor="text1"/>
        </w:rPr>
        <w:t>Độc lập – Tự do – Hạnh phúc</w:t>
      </w:r>
    </w:p>
    <w:p w14:paraId="72E66639" w14:textId="55166518" w:rsidR="001A1ABF" w:rsidRPr="006D4CD9" w:rsidRDefault="001A1ABF" w:rsidP="001A1ABF">
      <w:pPr>
        <w:spacing w:line="276" w:lineRule="auto"/>
        <w:ind w:right="36" w:firstLine="567"/>
        <w:jc w:val="center"/>
        <w:rPr>
          <w:rFonts w:ascii="Times New Roman" w:hAnsi="Times New Roman"/>
          <w:b/>
          <w:bCs/>
          <w:sz w:val="26"/>
          <w:szCs w:val="26"/>
        </w:rPr>
      </w:pPr>
    </w:p>
    <w:p w14:paraId="0BEC8009" w14:textId="77777777" w:rsidR="001A1ABF" w:rsidRPr="001A1ABF" w:rsidRDefault="001A1ABF" w:rsidP="001A1ABF">
      <w:pPr>
        <w:pStyle w:val="4"/>
        <w:jc w:val="center"/>
        <w:rPr>
          <w:b w:val="0"/>
          <w:bCs/>
        </w:rPr>
      </w:pPr>
      <w:bookmarkStart w:id="0" w:name="_Toc187245622"/>
      <w:bookmarkStart w:id="1" w:name="_Toc187245843"/>
      <w:r w:rsidRPr="001A1ABF">
        <w:rPr>
          <w:rStyle w:val="4Char"/>
          <w:b/>
          <w:bCs/>
        </w:rPr>
        <w:t>BẢN CAM KẾ</w:t>
      </w:r>
      <w:r w:rsidRPr="001A1ABF">
        <w:rPr>
          <w:b w:val="0"/>
          <w:bCs/>
        </w:rPr>
        <w:t>T</w:t>
      </w:r>
      <w:bookmarkEnd w:id="0"/>
      <w:bookmarkEnd w:id="1"/>
    </w:p>
    <w:p w14:paraId="7F052CFB" w14:textId="77777777" w:rsidR="001A1ABF" w:rsidRPr="006D4CD9" w:rsidRDefault="001A1ABF" w:rsidP="001A1ABF">
      <w:pPr>
        <w:spacing w:line="276" w:lineRule="auto"/>
        <w:ind w:right="36" w:firstLine="567"/>
        <w:jc w:val="center"/>
        <w:rPr>
          <w:rFonts w:ascii="Times New Roman" w:hAnsi="Times New Roman"/>
          <w:b/>
          <w:bCs/>
          <w:sz w:val="26"/>
          <w:szCs w:val="26"/>
        </w:rPr>
      </w:pPr>
    </w:p>
    <w:p w14:paraId="049BA6BA" w14:textId="77777777" w:rsidR="001A1ABF" w:rsidRPr="006D4CD9" w:rsidRDefault="001A1ABF" w:rsidP="001A1ABF">
      <w:pPr>
        <w:spacing w:line="276" w:lineRule="auto"/>
        <w:ind w:right="36" w:firstLine="567"/>
        <w:jc w:val="center"/>
        <w:rPr>
          <w:rFonts w:ascii="Times New Roman" w:hAnsi="Times New Roman"/>
          <w:b/>
          <w:bCs/>
        </w:rPr>
      </w:pPr>
      <w:r w:rsidRPr="006D4CD9">
        <w:rPr>
          <w:rFonts w:ascii="Times New Roman" w:hAnsi="Times New Roman"/>
          <w:b/>
          <w:bCs/>
        </w:rPr>
        <w:t>Kính gửi: Bệnh viện Mắt và Răng Hàm Mặt thành phố Cần Thơ</w:t>
      </w:r>
    </w:p>
    <w:p w14:paraId="61139303" w14:textId="12E0711E" w:rsidR="001A1ABF" w:rsidRPr="006D4CD9" w:rsidRDefault="001A1ABF" w:rsidP="001A1ABF">
      <w:pPr>
        <w:spacing w:before="120" w:after="120" w:line="276" w:lineRule="auto"/>
        <w:ind w:right="-142" w:firstLine="567"/>
        <w:jc w:val="both"/>
        <w:rPr>
          <w:rFonts w:ascii="Times New Roman" w:hAnsi="Times New Roman"/>
        </w:rPr>
      </w:pPr>
    </w:p>
    <w:p w14:paraId="46FBC084" w14:textId="45FD92A4" w:rsidR="001A1ABF" w:rsidRPr="006D4CD9" w:rsidRDefault="001A1ABF" w:rsidP="001A1ABF">
      <w:pPr>
        <w:spacing w:before="120" w:after="120" w:line="276" w:lineRule="auto"/>
        <w:ind w:right="-142" w:firstLine="567"/>
        <w:jc w:val="both"/>
        <w:rPr>
          <w:rFonts w:ascii="Times New Roman" w:hAnsi="Times New Roman"/>
        </w:rPr>
      </w:pPr>
      <w:r w:rsidRPr="006D4CD9">
        <w:rPr>
          <w:rFonts w:ascii="Times New Roman" w:hAnsi="Times New Roman"/>
        </w:rPr>
        <w:t xml:space="preserve">Chúng tôi, </w:t>
      </w:r>
      <w:r w:rsidRPr="006D4CD9">
        <w:rPr>
          <w:rFonts w:ascii="Times New Roman" w:hAnsi="Times New Roman"/>
          <w:i/>
        </w:rPr>
        <w:t xml:space="preserve">[ghi tên </w:t>
      </w:r>
      <w:r>
        <w:rPr>
          <w:rFonts w:ascii="Times New Roman" w:hAnsi="Times New Roman"/>
          <w:i/>
        </w:rPr>
        <w:t>Công ty</w:t>
      </w:r>
      <w:r w:rsidRPr="006D4CD9">
        <w:rPr>
          <w:rFonts w:ascii="Times New Roman" w:hAnsi="Times New Roman"/>
          <w:i/>
        </w:rPr>
        <w:t>]</w:t>
      </w:r>
      <w:r w:rsidR="0062568D">
        <w:rPr>
          <w:rFonts w:ascii="Times New Roman" w:hAnsi="Times New Roman"/>
          <w:iCs/>
        </w:rPr>
        <w:t xml:space="preserve">, trong quá trình thực hiện hợp đồng </w:t>
      </w:r>
      <w:r w:rsidR="00687B48">
        <w:rPr>
          <w:rFonts w:ascii="Times New Roman" w:hAnsi="Times New Roman"/>
          <w:iCs/>
        </w:rPr>
        <w:t xml:space="preserve">cung cấp </w:t>
      </w:r>
      <w:r w:rsidR="000F0AE4">
        <w:rPr>
          <w:rFonts w:ascii="Times New Roman" w:hAnsi="Times New Roman"/>
          <w:iCs/>
        </w:rPr>
        <w:t>vật tư, thiết bị y tế</w:t>
      </w:r>
      <w:r w:rsidR="00687B48">
        <w:rPr>
          <w:rFonts w:ascii="Times New Roman" w:hAnsi="Times New Roman"/>
          <w:iCs/>
        </w:rPr>
        <w:t xml:space="preserve"> tại</w:t>
      </w:r>
      <w:r w:rsidR="0062568D">
        <w:rPr>
          <w:rFonts w:ascii="Times New Roman" w:hAnsi="Times New Roman"/>
          <w:iCs/>
        </w:rPr>
        <w:t xml:space="preserve"> Nhà thuốc bệnh viện</w:t>
      </w:r>
      <w:r w:rsidR="00B942AD">
        <w:rPr>
          <w:rFonts w:ascii="Times New Roman" w:hAnsi="Times New Roman"/>
          <w:iCs/>
        </w:rPr>
        <w:t xml:space="preserve"> </w:t>
      </w:r>
      <w:r w:rsidR="00687B48">
        <w:rPr>
          <w:rFonts w:ascii="Times New Roman" w:hAnsi="Times New Roman"/>
          <w:iCs/>
        </w:rPr>
        <w:t xml:space="preserve">Mắt và Răng Hàm Mặt </w:t>
      </w:r>
      <w:r w:rsidR="00B942AD">
        <w:rPr>
          <w:rFonts w:ascii="Times New Roman" w:hAnsi="Times New Roman"/>
          <w:iCs/>
        </w:rPr>
        <w:t>năm 2025, công ty</w:t>
      </w:r>
      <w:r w:rsidR="0062568D">
        <w:rPr>
          <w:rFonts w:ascii="Times New Roman" w:hAnsi="Times New Roman"/>
          <w:i/>
        </w:rPr>
        <w:t xml:space="preserve"> </w:t>
      </w:r>
      <w:r w:rsidR="0062568D">
        <w:rPr>
          <w:rFonts w:ascii="Times New Roman" w:hAnsi="Times New Roman"/>
          <w:iCs/>
        </w:rPr>
        <w:t xml:space="preserve">xin </w:t>
      </w:r>
      <w:r w:rsidRPr="006D4CD9">
        <w:rPr>
          <w:rFonts w:ascii="Times New Roman" w:hAnsi="Times New Roman"/>
        </w:rPr>
        <w:t>cam kết các nội dung như sau:</w:t>
      </w:r>
    </w:p>
    <w:p w14:paraId="7CE8514F" w14:textId="585EAA3C" w:rsidR="001A1ABF" w:rsidRPr="006D4CD9" w:rsidRDefault="001A1ABF" w:rsidP="001A1ABF">
      <w:pPr>
        <w:numPr>
          <w:ilvl w:val="0"/>
          <w:numId w:val="1"/>
        </w:numPr>
        <w:tabs>
          <w:tab w:val="left" w:pos="993"/>
        </w:tabs>
        <w:spacing w:before="120" w:after="120" w:line="276" w:lineRule="auto"/>
        <w:ind w:left="0" w:firstLine="567"/>
        <w:jc w:val="both"/>
        <w:rPr>
          <w:rFonts w:ascii="Times New Roman" w:eastAsia="Courier New" w:hAnsi="Times New Roman"/>
          <w:spacing w:val="-4"/>
          <w:lang w:val="vi-VN" w:eastAsia="vi-VN"/>
        </w:rPr>
      </w:pPr>
      <w:r w:rsidRPr="006D4CD9">
        <w:rPr>
          <w:rFonts w:ascii="Times New Roman" w:eastAsia="Courier New" w:hAnsi="Times New Roman"/>
          <w:spacing w:val="-4"/>
          <w:lang w:val="vi-VN" w:eastAsia="vi-VN"/>
        </w:rPr>
        <w:t>Thực hiện đầy đủ các nghĩa vụ về thuế đối với nhà nước đến hết năm tài chín</w:t>
      </w:r>
      <w:r w:rsidR="00E1601D">
        <w:rPr>
          <w:rFonts w:ascii="Times New Roman" w:eastAsia="Courier New" w:hAnsi="Times New Roman"/>
          <w:spacing w:val="-4"/>
          <w:lang w:eastAsia="vi-VN"/>
        </w:rPr>
        <w:t>h gần nhất</w:t>
      </w:r>
      <w:r w:rsidRPr="006D4CD9">
        <w:rPr>
          <w:rFonts w:ascii="Times New Roman" w:eastAsia="Courier New" w:hAnsi="Times New Roman"/>
          <w:spacing w:val="-4"/>
          <w:lang w:val="vi-VN" w:eastAsia="vi-VN"/>
        </w:rPr>
        <w:t>.</w:t>
      </w:r>
    </w:p>
    <w:p w14:paraId="77844BFE" w14:textId="036BC21A" w:rsidR="001A1ABF" w:rsidRPr="007243C7" w:rsidRDefault="001A1ABF" w:rsidP="001A1ABF">
      <w:pPr>
        <w:numPr>
          <w:ilvl w:val="0"/>
          <w:numId w:val="1"/>
        </w:numPr>
        <w:tabs>
          <w:tab w:val="left" w:pos="993"/>
        </w:tabs>
        <w:spacing w:before="120" w:after="120" w:line="276" w:lineRule="auto"/>
        <w:ind w:left="0" w:firstLine="567"/>
        <w:jc w:val="both"/>
        <w:rPr>
          <w:rFonts w:ascii="Times New Roman" w:eastAsia="Courier New" w:hAnsi="Times New Roman"/>
          <w:spacing w:val="-4"/>
          <w:lang w:val="vi-VN" w:eastAsia="vi-VN"/>
        </w:rPr>
      </w:pPr>
      <w:r w:rsidRPr="006D4CD9">
        <w:rPr>
          <w:rFonts w:ascii="Times New Roman" w:eastAsia="Courier New" w:hAnsi="Times New Roman"/>
          <w:bCs/>
          <w:lang w:val="vi-VN" w:eastAsia="vi-VN"/>
        </w:rPr>
        <w:t xml:space="preserve">Bảo đảm cạnh tranh trong </w:t>
      </w:r>
      <w:r w:rsidR="00E1601D">
        <w:rPr>
          <w:rFonts w:ascii="Times New Roman" w:eastAsia="Courier New" w:hAnsi="Times New Roman"/>
          <w:bCs/>
          <w:lang w:eastAsia="vi-VN"/>
        </w:rPr>
        <w:t>mua bán</w:t>
      </w:r>
      <w:r w:rsidRPr="006D4CD9">
        <w:rPr>
          <w:rFonts w:ascii="Times New Roman" w:eastAsia="Courier New" w:hAnsi="Times New Roman"/>
          <w:bCs/>
          <w:lang w:val="vi-VN" w:eastAsia="vi-VN"/>
        </w:rPr>
        <w:t>.</w:t>
      </w:r>
      <w:r w:rsidR="00276E40">
        <w:rPr>
          <w:rFonts w:ascii="Times New Roman" w:eastAsia="Courier New" w:hAnsi="Times New Roman"/>
          <w:bCs/>
          <w:lang w:eastAsia="vi-VN"/>
        </w:rPr>
        <w:t xml:space="preserve"> Giá bán của hàng hóa là chính xác </w:t>
      </w:r>
      <w:r w:rsidR="000F0AE4">
        <w:rPr>
          <w:rFonts w:ascii="Times New Roman" w:eastAsia="Courier New" w:hAnsi="Times New Roman"/>
          <w:bCs/>
          <w:lang w:eastAsia="vi-VN"/>
        </w:rPr>
        <w:t>và không cao hơn giá kê khai của hàng hóa</w:t>
      </w:r>
      <w:r w:rsidR="00276E40">
        <w:rPr>
          <w:rFonts w:ascii="Times New Roman" w:eastAsia="Courier New" w:hAnsi="Times New Roman"/>
          <w:bCs/>
          <w:lang w:eastAsia="vi-VN"/>
        </w:rPr>
        <w:t>.</w:t>
      </w:r>
    </w:p>
    <w:p w14:paraId="3A85B99C" w14:textId="69E4C2DD" w:rsidR="0021772C" w:rsidRPr="001E7E0B" w:rsidRDefault="00276E40" w:rsidP="007243C7">
      <w:pPr>
        <w:numPr>
          <w:ilvl w:val="0"/>
          <w:numId w:val="1"/>
        </w:numPr>
        <w:tabs>
          <w:tab w:val="left" w:pos="993"/>
        </w:tabs>
        <w:spacing w:before="120" w:after="120" w:line="276" w:lineRule="auto"/>
        <w:ind w:left="0" w:firstLine="567"/>
        <w:jc w:val="both"/>
        <w:rPr>
          <w:rFonts w:ascii="Times New Roman" w:eastAsia="Courier New" w:hAnsi="Times New Roman"/>
          <w:spacing w:val="-4"/>
          <w:lang w:val="vi-VN" w:eastAsia="vi-VN"/>
        </w:rPr>
      </w:pPr>
      <w:r w:rsidRPr="007243C7">
        <w:rPr>
          <w:rFonts w:ascii="Times New Roman" w:eastAsia="Courier New" w:hAnsi="Times New Roman"/>
          <w:bCs/>
          <w:lang w:eastAsia="vi-VN"/>
        </w:rPr>
        <w:t>Công ty cam kết</w:t>
      </w:r>
      <w:r w:rsidR="002A46F9" w:rsidRPr="007243C7">
        <w:rPr>
          <w:rFonts w:ascii="Times New Roman" w:eastAsia="Courier New" w:hAnsi="Times New Roman"/>
          <w:bCs/>
          <w:lang w:eastAsia="vi-VN"/>
        </w:rPr>
        <w:t xml:space="preserve"> </w:t>
      </w:r>
      <w:r w:rsidR="000C0D03">
        <w:rPr>
          <w:rFonts w:ascii="Times New Roman" w:eastAsia="Courier New" w:hAnsi="Times New Roman"/>
          <w:bCs/>
          <w:lang w:eastAsia="vi-VN"/>
        </w:rPr>
        <w:t>trong quá trình thực hiện hợp đồng, nếu giá của hàng hóa có thay đổi và thấp hơn giá đang bán cho bệnh viện</w:t>
      </w:r>
      <w:r w:rsidR="001E7E0B">
        <w:rPr>
          <w:rFonts w:ascii="Times New Roman" w:eastAsia="Courier New" w:hAnsi="Times New Roman"/>
          <w:bCs/>
          <w:lang w:eastAsia="vi-VN"/>
        </w:rPr>
        <w:t>. c</w:t>
      </w:r>
      <w:r w:rsidR="002A46F9" w:rsidRPr="007243C7">
        <w:rPr>
          <w:rFonts w:ascii="Times New Roman" w:eastAsia="Courier New" w:hAnsi="Times New Roman"/>
          <w:bCs/>
          <w:lang w:eastAsia="vi-VN"/>
        </w:rPr>
        <w:t>ông</w:t>
      </w:r>
      <w:r w:rsidRPr="007243C7">
        <w:rPr>
          <w:rFonts w:ascii="Times New Roman" w:eastAsia="Courier New" w:hAnsi="Times New Roman"/>
          <w:bCs/>
          <w:lang w:eastAsia="vi-VN"/>
        </w:rPr>
        <w:t xml:space="preserve"> ty phải thực hiện việc giảm giá và thông báo đến bệnh viện trong thời gian sớm nhất. Nếu công ty không thực hiện giảm giá và không thông báo cho Nhà thuốc bệnh viện về việc giảm giá thì công ty chịu hoàn toàn trách nhiệm về việc chênh lệch giá và phải bồi thường thiệt hại cho bệnh viện.</w:t>
      </w:r>
      <w:r w:rsidR="001E7E0B">
        <w:rPr>
          <w:rFonts w:ascii="Times New Roman" w:eastAsia="Courier New" w:hAnsi="Times New Roman"/>
          <w:bCs/>
          <w:lang w:eastAsia="vi-VN"/>
        </w:rPr>
        <w:t xml:space="preserve"> </w:t>
      </w:r>
    </w:p>
    <w:p w14:paraId="14AFD8B0" w14:textId="61B9C4ED" w:rsidR="001E7E0B" w:rsidRPr="007243C7" w:rsidRDefault="001E7E0B" w:rsidP="007243C7">
      <w:pPr>
        <w:numPr>
          <w:ilvl w:val="0"/>
          <w:numId w:val="1"/>
        </w:numPr>
        <w:tabs>
          <w:tab w:val="left" w:pos="993"/>
        </w:tabs>
        <w:spacing w:before="120" w:after="120" w:line="276" w:lineRule="auto"/>
        <w:ind w:left="0" w:firstLine="567"/>
        <w:jc w:val="both"/>
        <w:rPr>
          <w:rFonts w:ascii="Times New Roman" w:eastAsia="Courier New" w:hAnsi="Times New Roman"/>
          <w:spacing w:val="-4"/>
          <w:lang w:val="vi-VN" w:eastAsia="vi-VN"/>
        </w:rPr>
      </w:pPr>
      <w:r>
        <w:rPr>
          <w:rFonts w:ascii="Times New Roman" w:eastAsia="Courier New" w:hAnsi="Times New Roman"/>
          <w:bCs/>
          <w:lang w:eastAsia="vi-VN"/>
        </w:rPr>
        <w:t>Trường hợp công ty có điều chỉnh tăng giá trong quá trình thực hiện hợp đồng, công ty phải cung cấp tài liệu chứng minh việc tăng giá là hợp lý để bệnh viện xem xét</w:t>
      </w:r>
      <w:r w:rsidR="00EC5FDE">
        <w:rPr>
          <w:rFonts w:ascii="Times New Roman" w:eastAsia="Courier New" w:hAnsi="Times New Roman"/>
          <w:bCs/>
          <w:lang w:eastAsia="vi-VN"/>
        </w:rPr>
        <w:t xml:space="preserve"> và thống nhất việc có tăng giá hay không. Nếu công ty không cung cấp được tài liệu chứng minh việc tăng giá thì công ty cam kết vẫn cung cấp hàng hóa cho bệnh viện theo đúng đơn giá trong hợp đồng đã ký kết.</w:t>
      </w:r>
    </w:p>
    <w:p w14:paraId="296438B3" w14:textId="0B4F65FA" w:rsidR="001A1ABF" w:rsidRPr="006D4CD9" w:rsidRDefault="001A1ABF" w:rsidP="001A1ABF">
      <w:pPr>
        <w:numPr>
          <w:ilvl w:val="0"/>
          <w:numId w:val="1"/>
        </w:numPr>
        <w:tabs>
          <w:tab w:val="left" w:pos="993"/>
        </w:tabs>
        <w:spacing w:before="120" w:after="120" w:line="276" w:lineRule="auto"/>
        <w:ind w:left="0" w:firstLine="567"/>
        <w:jc w:val="both"/>
        <w:rPr>
          <w:rFonts w:ascii="Times New Roman" w:eastAsia="Courier New" w:hAnsi="Times New Roman"/>
          <w:lang w:val="vi-VN" w:eastAsia="vi-VN"/>
        </w:rPr>
      </w:pPr>
      <w:r w:rsidRPr="006D4CD9">
        <w:rPr>
          <w:rFonts w:ascii="Times New Roman" w:eastAsia="Courier New" w:hAnsi="Times New Roman"/>
          <w:lang w:val="vi-VN" w:eastAsia="vi-VN"/>
        </w:rPr>
        <w:t xml:space="preserve">Các tài liệu </w:t>
      </w:r>
      <w:r w:rsidR="00E1601D">
        <w:rPr>
          <w:rFonts w:ascii="Times New Roman" w:eastAsia="Courier New" w:hAnsi="Times New Roman"/>
          <w:lang w:eastAsia="vi-VN"/>
        </w:rPr>
        <w:t>cung cấp</w:t>
      </w:r>
      <w:r w:rsidRPr="006D4CD9">
        <w:rPr>
          <w:rFonts w:ascii="Times New Roman" w:eastAsia="Courier New" w:hAnsi="Times New Roman"/>
          <w:lang w:val="vi-VN" w:eastAsia="vi-VN"/>
        </w:rPr>
        <w:t xml:space="preserve"> đều chính xác,</w:t>
      </w:r>
      <w:r w:rsidR="00E1601D">
        <w:rPr>
          <w:rFonts w:ascii="Times New Roman" w:eastAsia="Courier New" w:hAnsi="Times New Roman"/>
          <w:lang w:eastAsia="vi-VN"/>
        </w:rPr>
        <w:t xml:space="preserve"> hợp lệ</w:t>
      </w:r>
      <w:r w:rsidRPr="006D4CD9">
        <w:rPr>
          <w:rFonts w:ascii="Times New Roman" w:eastAsia="Courier New" w:hAnsi="Times New Roman"/>
          <w:lang w:val="vi-VN" w:eastAsia="vi-VN"/>
        </w:rPr>
        <w:t xml:space="preserve"> (kể cả tài liệu nộp thừa) nếu có dấu hiệu gian lận hoặc không trung thực thì </w:t>
      </w:r>
      <w:r w:rsidR="00E1601D">
        <w:rPr>
          <w:rFonts w:ascii="Times New Roman" w:eastAsia="Courier New" w:hAnsi="Times New Roman"/>
          <w:lang w:eastAsia="vi-VN"/>
        </w:rPr>
        <w:t>công ty xin chịu hoàn toàn trách nhiệm</w:t>
      </w:r>
      <w:r w:rsidRPr="006D4CD9">
        <w:rPr>
          <w:rFonts w:ascii="Times New Roman" w:eastAsia="Courier New" w:hAnsi="Times New Roman"/>
          <w:lang w:val="vi-VN" w:eastAsia="vi-VN"/>
        </w:rPr>
        <w:t>;</w:t>
      </w:r>
    </w:p>
    <w:p w14:paraId="04DFF463" w14:textId="1461201B" w:rsidR="001A1ABF" w:rsidRPr="006D4CD9" w:rsidRDefault="001A1ABF" w:rsidP="001A1ABF">
      <w:pPr>
        <w:numPr>
          <w:ilvl w:val="0"/>
          <w:numId w:val="1"/>
        </w:numPr>
        <w:tabs>
          <w:tab w:val="left" w:pos="993"/>
        </w:tabs>
        <w:spacing w:before="120" w:after="120" w:line="276" w:lineRule="auto"/>
        <w:ind w:left="0" w:firstLine="567"/>
        <w:jc w:val="both"/>
        <w:rPr>
          <w:rFonts w:ascii="Times New Roman" w:eastAsia="Courier New" w:hAnsi="Times New Roman"/>
          <w:lang w:val="vi-VN" w:eastAsia="vi-VN"/>
        </w:rPr>
      </w:pPr>
      <w:r w:rsidRPr="006D4CD9">
        <w:rPr>
          <w:rFonts w:ascii="Times New Roman" w:eastAsia="Courier New" w:hAnsi="Times New Roman"/>
          <w:lang w:val="vi-VN" w:eastAsia="vi-VN"/>
        </w:rPr>
        <w:t>Chịu trách nhiệm trước pháp luật về tính hợp lệ và hợp pháp của tất cả các tài liệu cung cấp.</w:t>
      </w:r>
    </w:p>
    <w:p w14:paraId="1EAF26C6" w14:textId="12CB2C7E" w:rsidR="001A1ABF" w:rsidRPr="006D4CD9" w:rsidRDefault="00D438E9" w:rsidP="001A1ABF">
      <w:pPr>
        <w:numPr>
          <w:ilvl w:val="0"/>
          <w:numId w:val="1"/>
        </w:numPr>
        <w:tabs>
          <w:tab w:val="left" w:pos="993"/>
        </w:tabs>
        <w:spacing w:before="120" w:after="120" w:line="276" w:lineRule="auto"/>
        <w:ind w:left="0" w:firstLine="567"/>
        <w:jc w:val="both"/>
        <w:rPr>
          <w:rFonts w:ascii="Times New Roman" w:eastAsia="Courier New" w:hAnsi="Times New Roman"/>
          <w:lang w:val="vi-VN" w:eastAsia="vi-VN"/>
        </w:rPr>
      </w:pPr>
      <w:r>
        <w:rPr>
          <w:rFonts w:ascii="Times New Roman" w:eastAsia="Courier New" w:hAnsi="Times New Roman"/>
          <w:lang w:eastAsia="vi-VN"/>
        </w:rPr>
        <w:t>Công ty</w:t>
      </w:r>
      <w:r w:rsidR="001A1ABF" w:rsidRPr="006D4CD9">
        <w:rPr>
          <w:rFonts w:ascii="Times New Roman" w:eastAsia="Courier New" w:hAnsi="Times New Roman"/>
          <w:lang w:eastAsia="vi-VN"/>
        </w:rPr>
        <w:t xml:space="preserve"> cam kết hàng hóa </w:t>
      </w:r>
      <w:r>
        <w:rPr>
          <w:rFonts w:ascii="Times New Roman" w:eastAsia="Courier New" w:hAnsi="Times New Roman"/>
          <w:lang w:eastAsia="vi-VN"/>
        </w:rPr>
        <w:t>cung cấp cho Nhà thuốc</w:t>
      </w:r>
      <w:r w:rsidR="001A1ABF" w:rsidRPr="006D4CD9">
        <w:rPr>
          <w:rFonts w:ascii="Times New Roman" w:eastAsia="Courier New" w:hAnsi="Times New Roman"/>
          <w:lang w:eastAsia="vi-VN"/>
        </w:rPr>
        <w:t xml:space="preserve"> không bị thu hồi, hoặc có thông báo thu hồi của cơ quan có thẩm quyền.</w:t>
      </w:r>
      <w:r w:rsidR="00171588">
        <w:rPr>
          <w:rFonts w:ascii="Times New Roman" w:eastAsia="Courier New" w:hAnsi="Times New Roman"/>
          <w:lang w:eastAsia="vi-VN"/>
        </w:rPr>
        <w:t xml:space="preserve"> </w:t>
      </w:r>
    </w:p>
    <w:p w14:paraId="406F453C" w14:textId="77777777" w:rsidR="001A1ABF" w:rsidRPr="006D4CD9" w:rsidRDefault="001A1ABF" w:rsidP="001A1ABF">
      <w:pPr>
        <w:numPr>
          <w:ilvl w:val="0"/>
          <w:numId w:val="1"/>
        </w:numPr>
        <w:tabs>
          <w:tab w:val="left" w:pos="993"/>
        </w:tabs>
        <w:spacing w:before="120" w:after="120" w:line="276" w:lineRule="auto"/>
        <w:ind w:left="0" w:firstLine="567"/>
        <w:jc w:val="both"/>
        <w:rPr>
          <w:rFonts w:ascii="Times New Roman" w:eastAsia="Courier New" w:hAnsi="Times New Roman"/>
          <w:lang w:val="vi-VN" w:eastAsia="vi-VN"/>
        </w:rPr>
      </w:pPr>
      <w:r w:rsidRPr="006D4CD9">
        <w:rPr>
          <w:rFonts w:ascii="Times New Roman" w:eastAsia="Courier New" w:hAnsi="Times New Roman"/>
          <w:lang w:val="vi-VN" w:eastAsia="vi-VN"/>
        </w:rPr>
        <w:t xml:space="preserve">Đảm bảo đáp ứng về yêu cầu về phạm vi cung cấp và tiến độ cung cấp: </w:t>
      </w:r>
    </w:p>
    <w:p w14:paraId="07BFD755" w14:textId="45063D22" w:rsidR="001A1ABF" w:rsidRPr="00105073" w:rsidRDefault="001A1ABF" w:rsidP="00105073">
      <w:pPr>
        <w:pStyle w:val="ListParagraph"/>
        <w:widowControl w:val="0"/>
        <w:numPr>
          <w:ilvl w:val="0"/>
          <w:numId w:val="2"/>
        </w:numPr>
        <w:tabs>
          <w:tab w:val="left" w:pos="851"/>
        </w:tabs>
        <w:spacing w:before="120" w:after="120" w:line="276" w:lineRule="auto"/>
        <w:ind w:left="0" w:firstLine="567"/>
        <w:contextualSpacing w:val="0"/>
        <w:jc w:val="both"/>
        <w:rPr>
          <w:rFonts w:ascii="Times New Roman" w:eastAsia="Courier New" w:hAnsi="Times New Roman"/>
          <w:lang w:val="nl-NL" w:eastAsia="vi-VN"/>
        </w:rPr>
      </w:pPr>
      <w:r w:rsidRPr="00105073">
        <w:rPr>
          <w:rFonts w:ascii="Times New Roman" w:eastAsia="Courier New" w:hAnsi="Times New Roman"/>
          <w:lang w:val="vi-VN" w:eastAsia="vi-VN"/>
        </w:rPr>
        <w:t xml:space="preserve">Đảm bảo cung ứng đầy đủ và kịp thời số lượng hàng hóa theo nhu cầu sử dụng của </w:t>
      </w:r>
      <w:r w:rsidR="00BE2E8A" w:rsidRPr="00105073">
        <w:rPr>
          <w:rFonts w:ascii="Times New Roman" w:eastAsia="Courier New" w:hAnsi="Times New Roman"/>
          <w:lang w:eastAsia="vi-VN"/>
        </w:rPr>
        <w:t xml:space="preserve">Nhà thuốc </w:t>
      </w:r>
      <w:r w:rsidRPr="00105073">
        <w:rPr>
          <w:rFonts w:ascii="Times New Roman" w:eastAsia="Courier New" w:hAnsi="Times New Roman"/>
          <w:lang w:val="vi-VN" w:eastAsia="vi-VN"/>
        </w:rPr>
        <w:t xml:space="preserve">Bệnh viện và theo </w:t>
      </w:r>
      <w:r w:rsidRPr="00105073">
        <w:rPr>
          <w:rFonts w:ascii="Times New Roman" w:eastAsia="Courier New" w:hAnsi="Times New Roman"/>
          <w:lang w:val="nl-NL" w:eastAsia="vi-VN"/>
        </w:rPr>
        <w:t xml:space="preserve">đúng các thông tin, tiêu chuẩn như đã cung cấp trong hồ sơ </w:t>
      </w:r>
      <w:r w:rsidR="00BE2E8A" w:rsidRPr="00105073">
        <w:rPr>
          <w:rFonts w:ascii="Times New Roman" w:eastAsia="Courier New" w:hAnsi="Times New Roman"/>
          <w:lang w:val="nl-NL" w:eastAsia="vi-VN"/>
        </w:rPr>
        <w:t>báo giá</w:t>
      </w:r>
      <w:r w:rsidRPr="00105073">
        <w:rPr>
          <w:rFonts w:ascii="Times New Roman" w:eastAsia="Courier New" w:hAnsi="Times New Roman"/>
          <w:lang w:val="nl-NL" w:eastAsia="vi-VN"/>
        </w:rPr>
        <w:t>.</w:t>
      </w:r>
    </w:p>
    <w:p w14:paraId="65B484C2" w14:textId="6B850C2F" w:rsidR="001A1ABF" w:rsidRPr="00105073" w:rsidRDefault="001A1ABF" w:rsidP="00105073">
      <w:pPr>
        <w:pStyle w:val="ListParagraph"/>
        <w:widowControl w:val="0"/>
        <w:numPr>
          <w:ilvl w:val="0"/>
          <w:numId w:val="2"/>
        </w:numPr>
        <w:tabs>
          <w:tab w:val="left" w:pos="851"/>
        </w:tabs>
        <w:spacing w:before="120" w:after="120" w:line="276" w:lineRule="auto"/>
        <w:ind w:left="0" w:firstLine="567"/>
        <w:contextualSpacing w:val="0"/>
        <w:jc w:val="both"/>
        <w:rPr>
          <w:rFonts w:ascii="Times New Roman" w:eastAsia="Courier New" w:hAnsi="Times New Roman"/>
          <w:lang w:val="vi-VN" w:eastAsia="vi-VN"/>
        </w:rPr>
      </w:pPr>
      <w:r w:rsidRPr="00105073">
        <w:rPr>
          <w:rFonts w:ascii="Times New Roman" w:eastAsia="Courier New" w:hAnsi="Times New Roman"/>
          <w:lang w:val="nl-NL" w:eastAsia="vi-VN"/>
        </w:rPr>
        <w:lastRenderedPageBreak/>
        <w:t>Cam kết hàng hóa được giao phải có đầy đủ thông tin, có đầy đủ nhãn theo quy định, hạn dùng trên bao bì.</w:t>
      </w:r>
    </w:p>
    <w:p w14:paraId="5955FF1C" w14:textId="0314CED3" w:rsidR="001A1ABF" w:rsidRPr="00105073" w:rsidRDefault="001A1ABF" w:rsidP="00105073">
      <w:pPr>
        <w:pStyle w:val="ListParagraph"/>
        <w:widowControl w:val="0"/>
        <w:numPr>
          <w:ilvl w:val="0"/>
          <w:numId w:val="2"/>
        </w:numPr>
        <w:tabs>
          <w:tab w:val="left" w:pos="851"/>
        </w:tabs>
        <w:spacing w:before="120" w:after="120" w:line="276" w:lineRule="auto"/>
        <w:ind w:left="0" w:firstLine="567"/>
        <w:contextualSpacing w:val="0"/>
        <w:jc w:val="both"/>
        <w:rPr>
          <w:rFonts w:ascii="Times New Roman" w:eastAsia="Courier New" w:hAnsi="Times New Roman"/>
          <w:lang w:val="vi-VN" w:eastAsia="vi-VN"/>
        </w:rPr>
      </w:pPr>
      <w:r w:rsidRPr="00105073">
        <w:rPr>
          <w:rFonts w:ascii="Times New Roman" w:eastAsia="Courier New" w:hAnsi="Times New Roman"/>
          <w:lang w:val="vi-VN" w:eastAsia="vi-VN"/>
        </w:rPr>
        <w:t>Đảm bảo đáp ứng về thời hạn giao hàng</w:t>
      </w:r>
      <w:r w:rsidRPr="00105073">
        <w:rPr>
          <w:rFonts w:ascii="Times New Roman" w:eastAsia="Courier New" w:hAnsi="Times New Roman"/>
          <w:lang w:eastAsia="vi-VN"/>
        </w:rPr>
        <w:t xml:space="preserve"> </w:t>
      </w:r>
      <w:r w:rsidRPr="00105073">
        <w:rPr>
          <w:rFonts w:ascii="Times New Roman" w:eastAsia="Courier New" w:hAnsi="Times New Roman"/>
          <w:lang w:val="vi-VN" w:eastAsia="vi-VN"/>
        </w:rPr>
        <w:t>là</w:t>
      </w:r>
      <w:r w:rsidRPr="00105073">
        <w:rPr>
          <w:rFonts w:ascii="Times New Roman" w:eastAsia="Courier New" w:hAnsi="Times New Roman"/>
          <w:lang w:eastAsia="vi-VN"/>
        </w:rPr>
        <w:t>:</w:t>
      </w:r>
      <w:r w:rsidRPr="00105073">
        <w:rPr>
          <w:rFonts w:ascii="Times New Roman" w:eastAsia="Courier New" w:hAnsi="Times New Roman"/>
          <w:lang w:val="vi-VN" w:eastAsia="vi-VN"/>
        </w:rPr>
        <w:t xml:space="preserve"> </w:t>
      </w:r>
      <w:r w:rsidRPr="00105073">
        <w:rPr>
          <w:rFonts w:ascii="Times New Roman" w:eastAsia="Courier New" w:hAnsi="Times New Roman"/>
          <w:lang w:eastAsia="vi-VN"/>
        </w:rPr>
        <w:t>48</w:t>
      </w:r>
      <w:r w:rsidRPr="00105073">
        <w:rPr>
          <w:rFonts w:ascii="Times New Roman" w:eastAsia="Courier New" w:hAnsi="Times New Roman"/>
          <w:lang w:val="vi-VN" w:eastAsia="vi-VN"/>
        </w:rPr>
        <w:t xml:space="preserve"> giờ kể từ khi nhận được yêu cầu giao hàng của </w:t>
      </w:r>
      <w:r w:rsidR="00BE2E8A" w:rsidRPr="00105073">
        <w:rPr>
          <w:rFonts w:ascii="Times New Roman" w:eastAsia="Courier New" w:hAnsi="Times New Roman"/>
          <w:lang w:eastAsia="vi-VN"/>
        </w:rPr>
        <w:t xml:space="preserve">Nhà thuốc </w:t>
      </w:r>
      <w:r w:rsidRPr="00105073">
        <w:rPr>
          <w:rFonts w:ascii="Times New Roman" w:eastAsia="Courier New" w:hAnsi="Times New Roman"/>
          <w:lang w:val="vi-VN" w:eastAsia="vi-VN"/>
        </w:rPr>
        <w:t>Bệnh viện.</w:t>
      </w:r>
    </w:p>
    <w:p w14:paraId="5328BFF2" w14:textId="0741F17C" w:rsidR="001A1ABF" w:rsidRPr="00105073" w:rsidRDefault="001A1ABF" w:rsidP="00105073">
      <w:pPr>
        <w:pStyle w:val="ListParagraph"/>
        <w:numPr>
          <w:ilvl w:val="0"/>
          <w:numId w:val="2"/>
        </w:numPr>
        <w:tabs>
          <w:tab w:val="left" w:pos="709"/>
          <w:tab w:val="left" w:pos="851"/>
        </w:tabs>
        <w:spacing w:before="120" w:after="120" w:line="276" w:lineRule="auto"/>
        <w:ind w:left="0" w:firstLine="567"/>
        <w:contextualSpacing w:val="0"/>
        <w:jc w:val="both"/>
        <w:rPr>
          <w:rFonts w:ascii="Times New Roman" w:eastAsia="Batang" w:hAnsi="Times New Roman"/>
          <w:lang w:val="nl-NL"/>
        </w:rPr>
      </w:pPr>
      <w:r w:rsidRPr="00105073">
        <w:rPr>
          <w:rFonts w:ascii="Times New Roman" w:hAnsi="Times New Roman"/>
        </w:rPr>
        <w:t xml:space="preserve">Đảm bảo đáp ứng về yêu cầu vận chuyển đến </w:t>
      </w:r>
      <w:r w:rsidRPr="00105073">
        <w:rPr>
          <w:rFonts w:ascii="Times New Roman" w:hAnsi="Times New Roman"/>
          <w:lang w:val="nl-NL"/>
        </w:rPr>
        <w:t>địa điểm cung cấp</w:t>
      </w:r>
      <w:r w:rsidRPr="00105073">
        <w:rPr>
          <w:rFonts w:ascii="Times New Roman" w:hAnsi="Times New Roman"/>
        </w:rPr>
        <w:t xml:space="preserve">: Đảm bảo </w:t>
      </w:r>
      <w:r w:rsidRPr="00105073">
        <w:rPr>
          <w:rFonts w:ascii="Times New Roman" w:hAnsi="Times New Roman"/>
          <w:lang w:val="nl-NL"/>
        </w:rPr>
        <w:t xml:space="preserve">giao hàng theo quy định trong các hợp đồng mua bán hàng hóa ký kết với </w:t>
      </w:r>
      <w:r w:rsidRPr="00105073">
        <w:rPr>
          <w:rFonts w:ascii="Times New Roman" w:hAnsi="Times New Roman"/>
        </w:rPr>
        <w:t xml:space="preserve">Bệnh viện </w:t>
      </w:r>
      <w:r w:rsidRPr="00105073">
        <w:rPr>
          <w:rFonts w:ascii="Times New Roman" w:hAnsi="Times New Roman"/>
          <w:lang w:val="en-GB"/>
        </w:rPr>
        <w:t>Mắt và Răng Hàm Mặt thành phố Cần Thơ</w:t>
      </w:r>
      <w:r w:rsidRPr="00105073">
        <w:rPr>
          <w:rFonts w:ascii="Times New Roman" w:hAnsi="Times New Roman"/>
        </w:rPr>
        <w:t>.</w:t>
      </w:r>
    </w:p>
    <w:p w14:paraId="5D587A88" w14:textId="77777777" w:rsidR="001A1ABF" w:rsidRPr="006D4CD9" w:rsidRDefault="001A1ABF" w:rsidP="001A1ABF">
      <w:pPr>
        <w:numPr>
          <w:ilvl w:val="0"/>
          <w:numId w:val="1"/>
        </w:numPr>
        <w:tabs>
          <w:tab w:val="left" w:pos="993"/>
        </w:tabs>
        <w:spacing w:before="120" w:after="120" w:line="276" w:lineRule="auto"/>
        <w:ind w:left="0" w:firstLine="567"/>
        <w:jc w:val="both"/>
        <w:rPr>
          <w:rFonts w:ascii="Times New Roman" w:hAnsi="Times New Roman"/>
          <w:color w:val="000000" w:themeColor="text1"/>
        </w:rPr>
      </w:pPr>
      <w:r w:rsidRPr="006D4CD9">
        <w:rPr>
          <w:rFonts w:ascii="Times New Roman" w:eastAsia="Courier New" w:hAnsi="Times New Roman"/>
          <w:color w:val="000000" w:themeColor="text1"/>
          <w:lang w:val="nl-NL" w:eastAsia="vi-VN"/>
        </w:rPr>
        <w:t xml:space="preserve">Đảm bảo đáp ứng về yêu cầu bảo hành: </w:t>
      </w:r>
    </w:p>
    <w:p w14:paraId="2661A885" w14:textId="7043FD38" w:rsidR="001A1ABF" w:rsidRPr="006D4CD9" w:rsidRDefault="00306C4E" w:rsidP="001A1ABF">
      <w:pPr>
        <w:tabs>
          <w:tab w:val="left" w:pos="993"/>
        </w:tabs>
        <w:spacing w:before="120" w:after="120" w:line="276" w:lineRule="auto"/>
        <w:ind w:firstLine="567"/>
        <w:jc w:val="both"/>
        <w:rPr>
          <w:rFonts w:ascii="Times New Roman" w:hAnsi="Times New Roman"/>
          <w:color w:val="000000" w:themeColor="text1"/>
        </w:rPr>
      </w:pPr>
      <w:r>
        <w:rPr>
          <w:rFonts w:ascii="Times New Roman" w:hAnsi="Times New Roman"/>
          <w:color w:val="000000" w:themeColor="text1"/>
        </w:rPr>
        <w:t>a.</w:t>
      </w:r>
      <w:r w:rsidR="001A1ABF" w:rsidRPr="006D4CD9">
        <w:rPr>
          <w:rFonts w:ascii="Times New Roman" w:hAnsi="Times New Roman"/>
          <w:color w:val="000000" w:themeColor="text1"/>
        </w:rPr>
        <w:t xml:space="preserve"> Đảm bảo hạn sử dụng còn lại của </w:t>
      </w:r>
      <w:r w:rsidR="001A1ABF" w:rsidRPr="006D4CD9">
        <w:rPr>
          <w:rFonts w:ascii="Times New Roman" w:hAnsi="Times New Roman"/>
          <w:color w:val="000000" w:themeColor="text1"/>
          <w:lang w:val="es-ES"/>
        </w:rPr>
        <w:t>hàng hóa</w:t>
      </w:r>
      <w:r w:rsidR="001A1ABF" w:rsidRPr="006D4CD9">
        <w:rPr>
          <w:rFonts w:ascii="Times New Roman" w:hAnsi="Times New Roman"/>
          <w:color w:val="000000" w:themeColor="text1"/>
        </w:rPr>
        <w:t xml:space="preserve"> trúng thầu tính từ thời điểm </w:t>
      </w:r>
      <w:r w:rsidR="001A1ABF" w:rsidRPr="006D4CD9">
        <w:rPr>
          <w:rFonts w:ascii="Times New Roman" w:hAnsi="Times New Roman"/>
          <w:color w:val="000000" w:themeColor="text1"/>
          <w:lang w:val="es-ES"/>
        </w:rPr>
        <w:t>hàng hóa</w:t>
      </w:r>
      <w:r w:rsidR="001A1ABF" w:rsidRPr="006D4CD9">
        <w:rPr>
          <w:rFonts w:ascii="Times New Roman" w:hAnsi="Times New Roman"/>
          <w:color w:val="000000" w:themeColor="text1"/>
        </w:rPr>
        <w:t xml:space="preserve"> cung ứng cho cơ sở y tế phải bảo đảm tối thiểu 12 tháng</w:t>
      </w:r>
      <w:r w:rsidR="00F662A9">
        <w:rPr>
          <w:rFonts w:ascii="Times New Roman" w:hAnsi="Times New Roman"/>
          <w:color w:val="000000" w:themeColor="text1"/>
        </w:rPr>
        <w:t xml:space="preserve"> đối với </w:t>
      </w:r>
      <w:r w:rsidR="00171588">
        <w:rPr>
          <w:rFonts w:ascii="Times New Roman" w:hAnsi="Times New Roman"/>
          <w:color w:val="000000" w:themeColor="text1"/>
        </w:rPr>
        <w:t>hàng hóa</w:t>
      </w:r>
      <w:r w:rsidR="00F662A9">
        <w:rPr>
          <w:rFonts w:ascii="Times New Roman" w:hAnsi="Times New Roman"/>
          <w:color w:val="000000" w:themeColor="text1"/>
        </w:rPr>
        <w:t xml:space="preserve"> có hạn dùng </w:t>
      </w:r>
      <w:r w:rsidR="00073707">
        <w:rPr>
          <w:rFonts w:ascii="Times New Roman" w:hAnsi="Times New Roman"/>
          <w:color w:val="000000" w:themeColor="text1"/>
        </w:rPr>
        <w:t>trên</w:t>
      </w:r>
      <w:r w:rsidR="00F662A9">
        <w:rPr>
          <w:rFonts w:ascii="Times New Roman" w:hAnsi="Times New Roman"/>
          <w:color w:val="000000" w:themeColor="text1"/>
        </w:rPr>
        <w:t xml:space="preserve"> 12 tháng; tối thiểu 06 tháng đối với hạn dùng từ 12 tháng trở xuống.</w:t>
      </w:r>
    </w:p>
    <w:p w14:paraId="0B8ACC7D" w14:textId="72433F8A" w:rsidR="001A1ABF" w:rsidRPr="006D4CD9" w:rsidRDefault="00306C4E" w:rsidP="001A1ABF">
      <w:pPr>
        <w:tabs>
          <w:tab w:val="left" w:pos="993"/>
        </w:tabs>
        <w:spacing w:before="120" w:after="120" w:line="276" w:lineRule="auto"/>
        <w:ind w:firstLine="567"/>
        <w:jc w:val="both"/>
        <w:rPr>
          <w:rFonts w:ascii="Times New Roman" w:hAnsi="Times New Roman"/>
          <w:color w:val="000000" w:themeColor="text1"/>
        </w:rPr>
      </w:pPr>
      <w:r>
        <w:rPr>
          <w:rFonts w:ascii="Times New Roman" w:hAnsi="Times New Roman"/>
          <w:color w:val="000000" w:themeColor="text1"/>
        </w:rPr>
        <w:t>b.</w:t>
      </w:r>
      <w:r w:rsidR="001A1ABF" w:rsidRPr="006D4CD9">
        <w:rPr>
          <w:rFonts w:ascii="Times New Roman" w:hAnsi="Times New Roman"/>
          <w:color w:val="000000" w:themeColor="text1"/>
        </w:rPr>
        <w:t xml:space="preserve"> Trong trường hợp tại thời điểm giao hàng hóa có hạn sử dụng còn lại </w:t>
      </w:r>
      <w:r>
        <w:rPr>
          <w:rFonts w:ascii="Times New Roman" w:hAnsi="Times New Roman"/>
          <w:color w:val="000000" w:themeColor="text1"/>
        </w:rPr>
        <w:t>dưới quy định tại khoản a,</w:t>
      </w:r>
      <w:r w:rsidR="001A1ABF" w:rsidRPr="006D4CD9">
        <w:rPr>
          <w:rFonts w:ascii="Times New Roman" w:hAnsi="Times New Roman"/>
          <w:color w:val="000000" w:themeColor="text1"/>
        </w:rPr>
        <w:t xml:space="preserve"> </w:t>
      </w:r>
      <w:r w:rsidR="00106732">
        <w:rPr>
          <w:rFonts w:ascii="Times New Roman" w:hAnsi="Times New Roman"/>
          <w:color w:val="000000" w:themeColor="text1"/>
        </w:rPr>
        <w:t>Công ty</w:t>
      </w:r>
      <w:r w:rsidR="001A1ABF" w:rsidRPr="006D4CD9">
        <w:rPr>
          <w:rFonts w:ascii="Times New Roman" w:hAnsi="Times New Roman"/>
          <w:color w:val="000000" w:themeColor="text1"/>
        </w:rPr>
        <w:t xml:space="preserve"> thỏa thuận với </w:t>
      </w:r>
      <w:r w:rsidR="00106732">
        <w:rPr>
          <w:rFonts w:ascii="Times New Roman" w:hAnsi="Times New Roman"/>
          <w:color w:val="000000" w:themeColor="text1"/>
        </w:rPr>
        <w:t>bệnh viện</w:t>
      </w:r>
      <w:r w:rsidR="001A1ABF" w:rsidRPr="006D4CD9">
        <w:rPr>
          <w:rFonts w:ascii="Times New Roman" w:hAnsi="Times New Roman"/>
          <w:color w:val="000000" w:themeColor="text1"/>
        </w:rPr>
        <w:t xml:space="preserve">, nếu </w:t>
      </w:r>
      <w:r w:rsidR="00106732">
        <w:rPr>
          <w:rFonts w:ascii="Times New Roman" w:hAnsi="Times New Roman"/>
          <w:color w:val="000000" w:themeColor="text1"/>
        </w:rPr>
        <w:t>bệnh viện</w:t>
      </w:r>
      <w:r w:rsidR="001A1ABF" w:rsidRPr="006D4CD9">
        <w:rPr>
          <w:rFonts w:ascii="Times New Roman" w:hAnsi="Times New Roman"/>
          <w:color w:val="000000" w:themeColor="text1"/>
        </w:rPr>
        <w:t xml:space="preserve"> chấp thuận nhập hàng thì </w:t>
      </w:r>
      <w:r w:rsidR="005B4922">
        <w:rPr>
          <w:rFonts w:ascii="Times New Roman" w:hAnsi="Times New Roman"/>
          <w:color w:val="000000" w:themeColor="text1"/>
        </w:rPr>
        <w:t>công ty</w:t>
      </w:r>
      <w:r w:rsidR="001A1ABF" w:rsidRPr="006D4CD9">
        <w:rPr>
          <w:rFonts w:ascii="Times New Roman" w:hAnsi="Times New Roman"/>
          <w:color w:val="000000" w:themeColor="text1"/>
          <w:spacing w:val="-2"/>
        </w:rPr>
        <w:t xml:space="preserve"> cam kết đảm bảo chất lượng và nhận lại hoặc đổi lại hàng hóa nếu đơn vị sử dụng chưa hết.</w:t>
      </w:r>
    </w:p>
    <w:p w14:paraId="66D3868A" w14:textId="226AEA87" w:rsidR="001A1ABF" w:rsidRPr="00276E40" w:rsidRDefault="00276E40" w:rsidP="001A1ABF">
      <w:pPr>
        <w:pStyle w:val="ListParagraph"/>
        <w:widowControl w:val="0"/>
        <w:numPr>
          <w:ilvl w:val="0"/>
          <w:numId w:val="1"/>
        </w:numPr>
        <w:tabs>
          <w:tab w:val="left" w:pos="851"/>
          <w:tab w:val="left" w:pos="993"/>
        </w:tabs>
        <w:spacing w:before="120" w:after="120" w:line="276" w:lineRule="auto"/>
        <w:ind w:left="0" w:right="96" w:firstLine="567"/>
        <w:contextualSpacing w:val="0"/>
        <w:jc w:val="both"/>
        <w:rPr>
          <w:rFonts w:ascii="Times New Roman" w:eastAsia="Courier New" w:hAnsi="Times New Roman"/>
          <w:color w:val="FF0000"/>
          <w:lang w:val="nl-NL" w:eastAsia="vi-VN"/>
        </w:rPr>
      </w:pPr>
      <w:r>
        <w:rPr>
          <w:rFonts w:ascii="Times New Roman" w:eastAsia="Courier New" w:hAnsi="Times New Roman"/>
          <w:color w:val="000000" w:themeColor="text1"/>
          <w:lang w:val="nl-NL" w:eastAsia="vi-VN"/>
        </w:rPr>
        <w:t>Công ty cam kết</w:t>
      </w:r>
      <w:r w:rsidR="001A1ABF" w:rsidRPr="00276E40">
        <w:rPr>
          <w:rFonts w:ascii="Times New Roman" w:eastAsia="Courier New" w:hAnsi="Times New Roman"/>
          <w:color w:val="000000" w:themeColor="text1"/>
          <w:lang w:val="nl-NL" w:eastAsia="vi-VN"/>
        </w:rPr>
        <w:t xml:space="preserve"> thu hồi hàng hóa trong trường hợp đã giao nhưng không đảm bảo chất lượng hoặc khi có thông báo thu hồi của cơ quan có thẩm quyền, bị lỗi do nhà sản xuất và lỗi do quá trình v</w:t>
      </w:r>
      <w:r w:rsidR="001A1ABF" w:rsidRPr="00276E40">
        <w:rPr>
          <w:rFonts w:ascii="Times New Roman" w:eastAsia="Courier New" w:hAnsi="Times New Roman"/>
          <w:lang w:val="nl-NL" w:eastAsia="vi-VN"/>
        </w:rPr>
        <w:t xml:space="preserve">ận chuyển đến kho </w:t>
      </w:r>
      <w:r w:rsidR="001A1ABF" w:rsidRPr="00276E40">
        <w:rPr>
          <w:rFonts w:ascii="Times New Roman" w:eastAsia="Courier New" w:hAnsi="Times New Roman"/>
          <w:lang w:val="vi-VN" w:eastAsia="vi-VN"/>
        </w:rPr>
        <w:t>Bệnh viện.</w:t>
      </w:r>
      <w:r w:rsidR="001A1ABF" w:rsidRPr="00276E40">
        <w:rPr>
          <w:rFonts w:ascii="Times New Roman" w:eastAsia="Courier New" w:hAnsi="Times New Roman"/>
          <w:lang w:eastAsia="vi-VN"/>
        </w:rPr>
        <w:t xml:space="preserve"> Mọi chi phí phát sinh liên quan do </w:t>
      </w:r>
      <w:r>
        <w:rPr>
          <w:rFonts w:ascii="Times New Roman" w:eastAsia="Courier New" w:hAnsi="Times New Roman"/>
          <w:lang w:eastAsia="vi-VN"/>
        </w:rPr>
        <w:t>công ty</w:t>
      </w:r>
      <w:r w:rsidR="001A1ABF" w:rsidRPr="00276E40">
        <w:rPr>
          <w:rFonts w:ascii="Times New Roman" w:eastAsia="Courier New" w:hAnsi="Times New Roman"/>
          <w:lang w:eastAsia="vi-VN"/>
        </w:rPr>
        <w:t xml:space="preserve"> tự chịu trách nhiệm.</w:t>
      </w:r>
    </w:p>
    <w:p w14:paraId="5BDD3FA3" w14:textId="77777777" w:rsidR="001A1ABF" w:rsidRPr="006D4CD9" w:rsidRDefault="001A1ABF" w:rsidP="001A1ABF">
      <w:pPr>
        <w:tabs>
          <w:tab w:val="left" w:pos="993"/>
        </w:tabs>
        <w:spacing w:before="120" w:after="120" w:line="276" w:lineRule="auto"/>
        <w:ind w:firstLine="567"/>
        <w:jc w:val="both"/>
        <w:rPr>
          <w:rFonts w:ascii="Times New Roman" w:hAnsi="Times New Roman"/>
          <w:lang w:val="nl-NL"/>
        </w:rPr>
      </w:pPr>
      <w:r w:rsidRPr="006D4CD9">
        <w:rPr>
          <w:rFonts w:ascii="Times New Roman" w:hAnsi="Times New Roman"/>
          <w:lang w:val="nl-NL"/>
        </w:rPr>
        <w:t>Chúng tôi hoàn toàn chịu trách nhiệm về tính chính xác của thông tin nêu trên.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948"/>
      </w:tblGrid>
      <w:tr w:rsidR="001A1ABF" w:rsidRPr="006D4CD9" w14:paraId="0B5114A9" w14:textId="77777777" w:rsidTr="005D32CA">
        <w:tc>
          <w:tcPr>
            <w:tcW w:w="3397" w:type="dxa"/>
          </w:tcPr>
          <w:p w14:paraId="51DF3272" w14:textId="77777777" w:rsidR="001A1ABF" w:rsidRPr="006D4CD9" w:rsidRDefault="001A1ABF" w:rsidP="005D32CA">
            <w:pPr>
              <w:spacing w:before="120" w:after="120" w:line="276" w:lineRule="auto"/>
              <w:ind w:firstLine="567"/>
              <w:jc w:val="both"/>
              <w:rPr>
                <w:rFonts w:ascii="Times New Roman" w:hAnsi="Times New Roman"/>
                <w:b/>
                <w:lang w:val="nl-NL"/>
              </w:rPr>
            </w:pPr>
          </w:p>
        </w:tc>
        <w:tc>
          <w:tcPr>
            <w:tcW w:w="5948" w:type="dxa"/>
          </w:tcPr>
          <w:p w14:paraId="7A9F1E45" w14:textId="647FBB78" w:rsidR="001A1ABF" w:rsidRPr="006D4CD9" w:rsidRDefault="001A1ABF" w:rsidP="005D32CA">
            <w:pPr>
              <w:spacing w:before="120" w:after="120" w:line="276" w:lineRule="auto"/>
              <w:ind w:firstLine="567"/>
              <w:jc w:val="both"/>
              <w:rPr>
                <w:rFonts w:ascii="Times New Roman" w:hAnsi="Times New Roman"/>
                <w:b/>
                <w:lang w:val="nl-NL"/>
              </w:rPr>
            </w:pPr>
            <w:r w:rsidRPr="006D4CD9">
              <w:rPr>
                <w:rFonts w:ascii="Times New Roman" w:hAnsi="Times New Roman"/>
                <w:b/>
                <w:lang w:val="nl-NL"/>
              </w:rPr>
              <w:t xml:space="preserve">ĐẠI DIỆN HỢP PHÁP CỦA </w:t>
            </w:r>
            <w:r w:rsidR="007243C7">
              <w:rPr>
                <w:rFonts w:ascii="Times New Roman" w:hAnsi="Times New Roman"/>
                <w:b/>
                <w:lang w:val="nl-NL"/>
              </w:rPr>
              <w:t>CÔNG TY</w:t>
            </w:r>
          </w:p>
          <w:p w14:paraId="45593B9F" w14:textId="77777777" w:rsidR="001A1ABF" w:rsidRPr="006D4CD9" w:rsidRDefault="001A1ABF" w:rsidP="005D32CA">
            <w:pPr>
              <w:spacing w:before="120" w:after="120" w:line="276" w:lineRule="auto"/>
              <w:ind w:firstLine="567"/>
              <w:jc w:val="center"/>
              <w:rPr>
                <w:rFonts w:ascii="Times New Roman" w:hAnsi="Times New Roman"/>
                <w:i/>
                <w:lang w:val="nl-NL"/>
              </w:rPr>
            </w:pPr>
            <w:r w:rsidRPr="006D4CD9">
              <w:rPr>
                <w:rFonts w:ascii="Times New Roman" w:hAnsi="Times New Roman"/>
                <w:i/>
                <w:lang w:val="nl-NL"/>
              </w:rPr>
              <w:t>(Ký tên, đóng dấu, ghi rõ họ tên)</w:t>
            </w:r>
          </w:p>
        </w:tc>
      </w:tr>
    </w:tbl>
    <w:p w14:paraId="6929B9AA" w14:textId="77777777" w:rsidR="00A104B1" w:rsidRDefault="00A104B1"/>
    <w:sectPr w:rsidR="00A104B1" w:rsidSect="00B27DBB">
      <w:pgSz w:w="11907" w:h="16840" w:code="9"/>
      <w:pgMar w:top="1134" w:right="1134" w:bottom="1134"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31650"/>
    <w:multiLevelType w:val="hybridMultilevel"/>
    <w:tmpl w:val="5E06752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45213FB3"/>
    <w:multiLevelType w:val="hybridMultilevel"/>
    <w:tmpl w:val="55864A5A"/>
    <w:lvl w:ilvl="0" w:tplc="0409000F">
      <w:start w:val="1"/>
      <w:numFmt w:val="decimal"/>
      <w:lvlText w:val="%1."/>
      <w:lvlJc w:val="left"/>
      <w:pPr>
        <w:ind w:left="360" w:hanging="360"/>
      </w:pPr>
      <w:rPr>
        <w:strike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3902475">
    <w:abstractNumId w:val="1"/>
  </w:num>
  <w:num w:numId="2" w16cid:durableId="1585262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ABF"/>
    <w:rsid w:val="00073707"/>
    <w:rsid w:val="0008195B"/>
    <w:rsid w:val="000C0D03"/>
    <w:rsid w:val="000F0AE4"/>
    <w:rsid w:val="00105073"/>
    <w:rsid w:val="00106732"/>
    <w:rsid w:val="001601A4"/>
    <w:rsid w:val="00171588"/>
    <w:rsid w:val="001A1ABF"/>
    <w:rsid w:val="001E7E0B"/>
    <w:rsid w:val="0021772C"/>
    <w:rsid w:val="00276E40"/>
    <w:rsid w:val="002A46F9"/>
    <w:rsid w:val="00306C4E"/>
    <w:rsid w:val="00337605"/>
    <w:rsid w:val="003B05E0"/>
    <w:rsid w:val="003D1188"/>
    <w:rsid w:val="00437C5E"/>
    <w:rsid w:val="00477072"/>
    <w:rsid w:val="0053126D"/>
    <w:rsid w:val="00533765"/>
    <w:rsid w:val="00536929"/>
    <w:rsid w:val="005B4922"/>
    <w:rsid w:val="00623CA6"/>
    <w:rsid w:val="0062568D"/>
    <w:rsid w:val="00687B48"/>
    <w:rsid w:val="006B7970"/>
    <w:rsid w:val="007243C7"/>
    <w:rsid w:val="00824923"/>
    <w:rsid w:val="0084221D"/>
    <w:rsid w:val="009F3E3D"/>
    <w:rsid w:val="00A104B1"/>
    <w:rsid w:val="00AA27CC"/>
    <w:rsid w:val="00AC11A3"/>
    <w:rsid w:val="00B27DBB"/>
    <w:rsid w:val="00B53524"/>
    <w:rsid w:val="00B942AD"/>
    <w:rsid w:val="00BE2E8A"/>
    <w:rsid w:val="00C778FE"/>
    <w:rsid w:val="00D438E9"/>
    <w:rsid w:val="00D5241D"/>
    <w:rsid w:val="00DC7B7F"/>
    <w:rsid w:val="00DE5C4F"/>
    <w:rsid w:val="00E1601D"/>
    <w:rsid w:val="00E54945"/>
    <w:rsid w:val="00EC2E2A"/>
    <w:rsid w:val="00EC5FDE"/>
    <w:rsid w:val="00F66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B6E24"/>
  <w15:chartTrackingRefBased/>
  <w15:docId w15:val="{15F920AA-0E06-409C-9C26-805E0F3C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4"/>
        <w:lang w:val="en-US" w:eastAsia="en-US" w:bidi="ar-SA"/>
      </w:rPr>
    </w:rPrDefault>
    <w:pPrDefault>
      <w:pPr>
        <w:spacing w:before="120" w:after="120"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ABF"/>
    <w:pPr>
      <w:spacing w:before="0" w:after="0" w:line="240" w:lineRule="auto"/>
      <w:ind w:firstLine="0"/>
      <w:jc w:val="left"/>
    </w:pPr>
    <w:rPr>
      <w:rFonts w:ascii=".VnTime" w:eastAsia="Times New Roman" w:hAnsi=".VnTime"/>
      <w:sz w:val="28"/>
      <w:szCs w:val="28"/>
    </w:rPr>
  </w:style>
  <w:style w:type="paragraph" w:styleId="Heading1">
    <w:name w:val="heading 1"/>
    <w:basedOn w:val="Normal"/>
    <w:next w:val="Normal"/>
    <w:link w:val="Heading1Char"/>
    <w:uiPriority w:val="9"/>
    <w:qFormat/>
    <w:rsid w:val="001A1A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1A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1ABF"/>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1A1AB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A1AB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A1AB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A1AB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A1AB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A1AB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A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1A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1AB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1AB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A1AB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A1A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A1A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A1A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A1A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A1A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A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1ABF"/>
    <w:pPr>
      <w:numPr>
        <w:ilvl w:val="1"/>
      </w:numPr>
      <w:spacing w:after="160"/>
      <w:ind w:firstLine="567"/>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1A1A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A1AB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A1ABF"/>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1A1ABF"/>
    <w:pPr>
      <w:ind w:left="720"/>
      <w:contextualSpacing/>
    </w:pPr>
  </w:style>
  <w:style w:type="character" w:styleId="IntenseEmphasis">
    <w:name w:val="Intense Emphasis"/>
    <w:basedOn w:val="DefaultParagraphFont"/>
    <w:uiPriority w:val="21"/>
    <w:qFormat/>
    <w:rsid w:val="001A1ABF"/>
    <w:rPr>
      <w:i/>
      <w:iCs/>
      <w:color w:val="0F4761" w:themeColor="accent1" w:themeShade="BF"/>
    </w:rPr>
  </w:style>
  <w:style w:type="paragraph" w:styleId="IntenseQuote">
    <w:name w:val="Intense Quote"/>
    <w:basedOn w:val="Normal"/>
    <w:next w:val="Normal"/>
    <w:link w:val="IntenseQuoteChar"/>
    <w:uiPriority w:val="30"/>
    <w:qFormat/>
    <w:rsid w:val="001A1A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1ABF"/>
    <w:rPr>
      <w:i/>
      <w:iCs/>
      <w:color w:val="0F4761" w:themeColor="accent1" w:themeShade="BF"/>
    </w:rPr>
  </w:style>
  <w:style w:type="character" w:styleId="IntenseReference">
    <w:name w:val="Intense Reference"/>
    <w:basedOn w:val="DefaultParagraphFont"/>
    <w:uiPriority w:val="32"/>
    <w:qFormat/>
    <w:rsid w:val="001A1ABF"/>
    <w:rPr>
      <w:b/>
      <w:bCs/>
      <w:smallCaps/>
      <w:color w:val="0F4761" w:themeColor="accent1" w:themeShade="BF"/>
      <w:spacing w:val="5"/>
    </w:rPr>
  </w:style>
  <w:style w:type="table" w:styleId="TableGrid">
    <w:name w:val="Table Grid"/>
    <w:basedOn w:val="TableNormal"/>
    <w:rsid w:val="001A1ABF"/>
    <w:pPr>
      <w:spacing w:before="0" w:after="0" w:line="240" w:lineRule="auto"/>
      <w:ind w:firstLine="0"/>
      <w:jc w:val="left"/>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1A1ABF"/>
  </w:style>
  <w:style w:type="paragraph" w:customStyle="1" w:styleId="4">
    <w:name w:val="4."/>
    <w:basedOn w:val="Heading5"/>
    <w:link w:val="4Char"/>
    <w:qFormat/>
    <w:rsid w:val="001A1ABF"/>
    <w:pPr>
      <w:keepNext w:val="0"/>
      <w:keepLines w:val="0"/>
      <w:widowControl w:val="0"/>
      <w:spacing w:before="120" w:after="120"/>
    </w:pPr>
    <w:rPr>
      <w:rFonts w:ascii="Times New Roman" w:eastAsia="Times New Roman" w:hAnsi="Times New Roman" w:cs="Times New Roman"/>
      <w:b/>
      <w:iCs/>
      <w:color w:val="auto"/>
      <w:szCs w:val="26"/>
      <w:lang w:val="pl-PL" w:eastAsia="x-none"/>
    </w:rPr>
  </w:style>
  <w:style w:type="character" w:customStyle="1" w:styleId="4Char">
    <w:name w:val="4. Char"/>
    <w:basedOn w:val="DefaultParagraphFont"/>
    <w:link w:val="4"/>
    <w:rsid w:val="001A1ABF"/>
    <w:rPr>
      <w:rFonts w:eastAsia="Times New Roman"/>
      <w:b/>
      <w:iCs/>
      <w:sz w:val="28"/>
      <w:szCs w:val="26"/>
      <w:lang w:val="pl-PL"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495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Phuc Vinh Nguyen</dc:creator>
  <cp:keywords/>
  <dc:description/>
  <cp:lastModifiedBy>Phuc Vinh Nguyen</cp:lastModifiedBy>
  <cp:revision>14</cp:revision>
  <dcterms:created xsi:type="dcterms:W3CDTF">2025-03-15T03:05:00Z</dcterms:created>
  <dcterms:modified xsi:type="dcterms:W3CDTF">2025-03-24T15:11:00Z</dcterms:modified>
</cp:coreProperties>
</file>